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FA7" w:rsidRDefault="00807FA7" w:rsidP="00FF55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14D6" w:rsidRDefault="00B314D6" w:rsidP="00E244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B76E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sz w:val="24"/>
          <w:szCs w:val="24"/>
        </w:rPr>
        <w:t>Kivonat:</w:t>
      </w:r>
    </w:p>
    <w:p w:rsidR="00FF5508" w:rsidRPr="00FF5508" w:rsidRDefault="00FF5508" w:rsidP="00FF55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Az Adony Város Önkormányzata Képviselő-testületének 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2020. </w:t>
      </w:r>
      <w:r w:rsidR="002E4795">
        <w:rPr>
          <w:rFonts w:ascii="Times New Roman" w:eastAsia="Calibri" w:hAnsi="Times New Roman" w:cs="Times New Roman"/>
          <w:b/>
          <w:sz w:val="24"/>
          <w:szCs w:val="24"/>
        </w:rPr>
        <w:t>augusztus 27</w:t>
      </w:r>
      <w:r w:rsidR="000736C6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2E4795">
        <w:rPr>
          <w:rFonts w:ascii="Times New Roman" w:eastAsia="Calibri" w:hAnsi="Times New Roman" w:cs="Times New Roman"/>
          <w:b/>
          <w:sz w:val="24"/>
          <w:szCs w:val="24"/>
        </w:rPr>
        <w:t>é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>n 1</w:t>
      </w:r>
      <w:r w:rsidR="0093043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93043D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>3</w:t>
      </w:r>
      <w:r w:rsidRPr="00FF5508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>0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 órai </w:t>
      </w:r>
      <w:r w:rsidRPr="00FF5508">
        <w:rPr>
          <w:rFonts w:ascii="Times New Roman" w:eastAsia="Calibri" w:hAnsi="Times New Roman" w:cs="Times New Roman"/>
          <w:sz w:val="24"/>
          <w:szCs w:val="24"/>
        </w:rPr>
        <w:t>kezdettel megtartott rend</w:t>
      </w:r>
      <w:r w:rsidR="00A76ADF">
        <w:rPr>
          <w:rFonts w:ascii="Times New Roman" w:eastAsia="Calibri" w:hAnsi="Times New Roman" w:cs="Times New Roman"/>
          <w:sz w:val="24"/>
          <w:szCs w:val="24"/>
        </w:rPr>
        <w:t>es</w:t>
      </w:r>
      <w:bookmarkStart w:id="0" w:name="_GoBack"/>
      <w:bookmarkEnd w:id="0"/>
      <w:r w:rsidRPr="00FF5508">
        <w:rPr>
          <w:rFonts w:ascii="Times New Roman" w:eastAsia="Calibri" w:hAnsi="Times New Roman" w:cs="Times New Roman"/>
          <w:sz w:val="24"/>
          <w:szCs w:val="24"/>
        </w:rPr>
        <w:t>, nyílt üléséről készült jegyzőkönyvből:</w:t>
      </w: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43F94" w:rsidRDefault="00543F94" w:rsidP="00543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262A" w:rsidRPr="003B7BD5" w:rsidRDefault="00E8262A" w:rsidP="00E826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3B7BD5">
        <w:rPr>
          <w:rFonts w:ascii="Times New Roman" w:eastAsia="Calibri" w:hAnsi="Times New Roman" w:cs="Times New Roman"/>
          <w:b/>
          <w:sz w:val="24"/>
          <w:szCs w:val="24"/>
        </w:rPr>
        <w:t>Adony Város Önkormányzata Képviselő-testületének</w:t>
      </w:r>
    </w:p>
    <w:p w:rsidR="00E8262A" w:rsidRPr="003B7BD5" w:rsidRDefault="001A0197" w:rsidP="00E8262A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19</w:t>
      </w:r>
      <w:r w:rsidR="00E8262A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="00E8262A" w:rsidRPr="003B7BD5">
        <w:rPr>
          <w:rFonts w:ascii="Times New Roman" w:eastAsia="Calibri" w:hAnsi="Times New Roman" w:cs="Times New Roman"/>
          <w:b/>
          <w:sz w:val="24"/>
          <w:szCs w:val="24"/>
          <w:u w:val="single"/>
        </w:rPr>
        <w:t>/2020. (</w:t>
      </w:r>
      <w:r w:rsidR="00E8262A">
        <w:rPr>
          <w:rFonts w:ascii="Times New Roman" w:eastAsia="Calibri" w:hAnsi="Times New Roman" w:cs="Times New Roman"/>
          <w:b/>
          <w:sz w:val="24"/>
          <w:szCs w:val="24"/>
          <w:u w:val="single"/>
        </w:rPr>
        <w:t>VI</w:t>
      </w:r>
      <w:r w:rsidR="00E8262A" w:rsidRPr="003B7BD5">
        <w:rPr>
          <w:rFonts w:ascii="Times New Roman" w:eastAsia="Calibri" w:hAnsi="Times New Roman" w:cs="Times New Roman"/>
          <w:b/>
          <w:sz w:val="24"/>
          <w:szCs w:val="24"/>
          <w:u w:val="single"/>
        </w:rPr>
        <w:t>I</w:t>
      </w:r>
      <w:r w:rsidR="00E8262A">
        <w:rPr>
          <w:rFonts w:ascii="Times New Roman" w:eastAsia="Calibri" w:hAnsi="Times New Roman" w:cs="Times New Roman"/>
          <w:b/>
          <w:sz w:val="24"/>
          <w:szCs w:val="24"/>
          <w:u w:val="single"/>
        </w:rPr>
        <w:t>I</w:t>
      </w:r>
      <w:r w:rsidR="00E8262A" w:rsidRPr="003B7BD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27</w:t>
      </w:r>
      <w:r w:rsidR="00E8262A" w:rsidRPr="003B7BD5">
        <w:rPr>
          <w:rFonts w:ascii="Times New Roman" w:eastAsia="Calibri" w:hAnsi="Times New Roman" w:cs="Times New Roman"/>
          <w:b/>
          <w:sz w:val="24"/>
          <w:szCs w:val="24"/>
          <w:u w:val="single"/>
        </w:rPr>
        <w:t>.) határozata</w:t>
      </w:r>
    </w:p>
    <w:p w:rsidR="009B0167" w:rsidRPr="00243106" w:rsidRDefault="009B0167" w:rsidP="009B0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3106">
        <w:rPr>
          <w:rFonts w:ascii="Times New Roman" w:hAnsi="Times New Roman"/>
          <w:b/>
          <w:sz w:val="24"/>
          <w:szCs w:val="24"/>
        </w:rPr>
        <w:t>Adony szennyvízelvezető és ti</w:t>
      </w:r>
      <w:r>
        <w:rPr>
          <w:rFonts w:ascii="Times New Roman" w:hAnsi="Times New Roman"/>
          <w:b/>
          <w:sz w:val="24"/>
          <w:szCs w:val="24"/>
        </w:rPr>
        <w:t>sztító rendszerre vonatkozó 2021</w:t>
      </w:r>
      <w:r w:rsidRPr="00243106">
        <w:rPr>
          <w:rFonts w:ascii="Times New Roman" w:hAnsi="Times New Roman"/>
          <w:b/>
          <w:sz w:val="24"/>
          <w:szCs w:val="24"/>
        </w:rPr>
        <w:t>-203</w:t>
      </w:r>
      <w:r>
        <w:rPr>
          <w:rFonts w:ascii="Times New Roman" w:hAnsi="Times New Roman"/>
          <w:b/>
          <w:sz w:val="24"/>
          <w:szCs w:val="24"/>
        </w:rPr>
        <w:t>5.</w:t>
      </w:r>
      <w:r w:rsidRPr="00243106">
        <w:rPr>
          <w:rFonts w:ascii="Times New Roman" w:hAnsi="Times New Roman"/>
          <w:b/>
          <w:sz w:val="24"/>
          <w:szCs w:val="24"/>
        </w:rPr>
        <w:t xml:space="preserve"> évi gördülő fejlesztési tervek elfogadásáról</w:t>
      </w:r>
    </w:p>
    <w:p w:rsidR="00E8262A" w:rsidRDefault="00E8262A" w:rsidP="001A019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197" w:rsidRDefault="001A0197" w:rsidP="001A0197">
      <w:pPr>
        <w:pStyle w:val="Default"/>
        <w:tabs>
          <w:tab w:val="left" w:pos="0"/>
        </w:tabs>
        <w:jc w:val="both"/>
      </w:pPr>
      <w:r w:rsidRPr="001A0197">
        <w:rPr>
          <w:noProof/>
        </w:rPr>
        <w:t>Adony</w:t>
      </w:r>
      <w:r w:rsidRPr="001A0197">
        <w:rPr>
          <w:noProof/>
          <w:color w:val="auto"/>
        </w:rPr>
        <w:t xml:space="preserve"> Város </w:t>
      </w:r>
      <w:r w:rsidRPr="001A0197">
        <w:rPr>
          <w:color w:val="auto"/>
        </w:rPr>
        <w:t>Önkormányzata</w:t>
      </w:r>
      <w:r>
        <w:rPr>
          <w:color w:val="auto"/>
        </w:rPr>
        <w:t xml:space="preserve"> Képviselő-testülete, mint a </w:t>
      </w:r>
      <w:r>
        <w:rPr>
          <w:noProof/>
        </w:rPr>
        <w:t>21-08925-1-</w:t>
      </w:r>
      <w:r w:rsidRPr="006F6829">
        <w:rPr>
          <w:noProof/>
        </w:rPr>
        <w:t>001-02-10</w:t>
      </w:r>
      <w:r w:rsidRPr="00187F3C">
        <w:rPr>
          <w:noProof/>
          <w:color w:val="auto"/>
        </w:rPr>
        <w:t xml:space="preserve"> </w:t>
      </w:r>
      <w:r>
        <w:rPr>
          <w:color w:val="auto"/>
        </w:rPr>
        <w:t xml:space="preserve">MEKH kóddal rendelkező </w:t>
      </w:r>
      <w:r w:rsidRPr="006F6829">
        <w:rPr>
          <w:noProof/>
        </w:rPr>
        <w:t>DRV_S_401_Adony  szennyvízelvezető és tisztító rendszer</w:t>
      </w:r>
      <w:r>
        <w:rPr>
          <w:color w:val="auto"/>
        </w:rPr>
        <w:t xml:space="preserve"> ellátásért f</w:t>
      </w:r>
      <w:r w:rsidRPr="00187F3C">
        <w:rPr>
          <w:color w:val="auto"/>
        </w:rPr>
        <w:t xml:space="preserve">elelőse a víziközmű-szolgáltatásról szóló 2011. </w:t>
      </w:r>
      <w:r>
        <w:rPr>
          <w:color w:val="auto"/>
        </w:rPr>
        <w:t xml:space="preserve">évi CCIX. törvény 11. § szerint </w:t>
      </w:r>
      <w:r>
        <w:t xml:space="preserve">a Dunántúli Regionális Vízmű </w:t>
      </w:r>
      <w:proofErr w:type="spellStart"/>
      <w:r>
        <w:t>Zrt</w:t>
      </w:r>
      <w:proofErr w:type="spellEnd"/>
      <w:r>
        <w:t>. által a 2021-2035</w:t>
      </w:r>
      <w:r w:rsidRPr="00097D5A">
        <w:t>. időszakra elkészített Gördülő Fejlesztési Terv felújítási-pótlási és beruházási tervrészét elfogadja és a Gördülő Fejlesz</w:t>
      </w:r>
      <w:r>
        <w:t>tési Tervben meghatározott, 2021</w:t>
      </w:r>
      <w:r w:rsidRPr="00097D5A">
        <w:t xml:space="preserve">. évre vonatkozó munkálatokat a DRV </w:t>
      </w:r>
      <w:proofErr w:type="spellStart"/>
      <w:r w:rsidRPr="00097D5A">
        <w:t>Zrt-től</w:t>
      </w:r>
      <w:proofErr w:type="spellEnd"/>
      <w:r w:rsidRPr="00097D5A">
        <w:t xml:space="preserve"> megrendeli. </w:t>
      </w:r>
    </w:p>
    <w:p w:rsidR="001A0197" w:rsidRDefault="001A0197" w:rsidP="001A0197">
      <w:pPr>
        <w:pStyle w:val="Default"/>
        <w:tabs>
          <w:tab w:val="left" w:pos="0"/>
        </w:tabs>
        <w:ind w:left="720"/>
        <w:jc w:val="both"/>
      </w:pPr>
    </w:p>
    <w:p w:rsidR="001A0197" w:rsidRPr="001A0197" w:rsidRDefault="001A0197" w:rsidP="001A01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Amennyiben a </w:t>
      </w:r>
      <w:r>
        <w:rPr>
          <w:rFonts w:ascii="Times New Roman" w:hAnsi="Times New Roman" w:cs="Times New Roman"/>
          <w:sz w:val="24"/>
          <w:szCs w:val="24"/>
        </w:rPr>
        <w:t>Gördülő Fejlesztési Tervben foglalt tételek meghaladják az éves használati díj összegét, akkor a többletforrást az Önkormányzat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197">
        <w:rPr>
          <w:rFonts w:ascii="Times New Roman" w:hAnsi="Times New Roman" w:cs="Times New Roman"/>
          <w:sz w:val="24"/>
          <w:szCs w:val="24"/>
        </w:rPr>
        <w:t>a 2020. év előtti fel nem használt, használati díj terhére biztosítja.</w:t>
      </w:r>
    </w:p>
    <w:p w:rsidR="001A0197" w:rsidRDefault="001A0197" w:rsidP="001A0197">
      <w:pPr>
        <w:pStyle w:val="Default"/>
        <w:tabs>
          <w:tab w:val="left" w:pos="0"/>
        </w:tabs>
        <w:ind w:left="720"/>
        <w:jc w:val="both"/>
        <w:rPr>
          <w:color w:val="auto"/>
        </w:rPr>
      </w:pPr>
    </w:p>
    <w:p w:rsidR="001A0197" w:rsidRDefault="001A0197" w:rsidP="001A0197">
      <w:pPr>
        <w:pStyle w:val="Default"/>
        <w:tabs>
          <w:tab w:val="left" w:pos="0"/>
        </w:tabs>
        <w:jc w:val="both"/>
      </w:pPr>
      <w:r>
        <w:t xml:space="preserve">Tudomásul veszi, hogy a gördülő fejlesztési terv beruházási tervrészének bármilyen nemű módosításával kapcsolatban az Önkormányzat, mint ellátásért felelős köteles eljárni a 2011. évi CCIX. törvény ide vonatkozó szabályozásai szerint. A gördülő fejlesztési terv beruházási tervrészének ellátásért felelős által kezdeményezett módosítása esetén a DRV </w:t>
      </w:r>
      <w:proofErr w:type="spellStart"/>
      <w:r>
        <w:t>Zrt</w:t>
      </w:r>
      <w:r w:rsidR="009B0167">
        <w:t>.</w:t>
      </w:r>
      <w:r>
        <w:t>-t</w:t>
      </w:r>
      <w:proofErr w:type="spellEnd"/>
      <w:r>
        <w:t xml:space="preserve"> a törvény véleményezési jogkörrel jogosítja fel.</w:t>
      </w:r>
    </w:p>
    <w:p w:rsidR="001A0197" w:rsidRPr="00097D5A" w:rsidRDefault="001A0197" w:rsidP="001A0197">
      <w:pPr>
        <w:pStyle w:val="Default"/>
        <w:tabs>
          <w:tab w:val="left" w:pos="0"/>
        </w:tabs>
        <w:ind w:left="720"/>
        <w:jc w:val="both"/>
        <w:rPr>
          <w:color w:val="auto"/>
        </w:rPr>
      </w:pPr>
    </w:p>
    <w:p w:rsidR="001A0197" w:rsidRPr="00484491" w:rsidRDefault="001A0197" w:rsidP="001A0197">
      <w:pPr>
        <w:pStyle w:val="Default"/>
        <w:tabs>
          <w:tab w:val="left" w:pos="0"/>
        </w:tabs>
        <w:jc w:val="both"/>
        <w:rPr>
          <w:b/>
          <w:color w:val="auto"/>
        </w:rPr>
      </w:pPr>
      <w:r w:rsidRPr="00097D5A">
        <w:t>Egyúttal felhatalmazza polgár</w:t>
      </w:r>
      <w:r>
        <w:t>mestert, hogy a szükséges nyilatkozatokat</w:t>
      </w:r>
      <w:r w:rsidRPr="00097D5A">
        <w:t xml:space="preserve"> aláírja.</w:t>
      </w:r>
    </w:p>
    <w:p w:rsidR="00E8262A" w:rsidRPr="00BA7050" w:rsidRDefault="00E8262A" w:rsidP="00E826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62A" w:rsidRPr="00BA7050" w:rsidRDefault="00E8262A" w:rsidP="00E8262A">
      <w:pPr>
        <w:spacing w:after="0" w:line="240" w:lineRule="auto"/>
        <w:jc w:val="both"/>
        <w:rPr>
          <w:rFonts w:ascii="Times New Roman" w:eastAsia="Calibri" w:hAnsi="Times New Roman" w:cs="Times New Roman"/>
          <w:color w:val="1C1E21"/>
          <w:sz w:val="24"/>
          <w:szCs w:val="24"/>
        </w:rPr>
      </w:pPr>
      <w:r w:rsidRPr="00514AB1">
        <w:rPr>
          <w:rFonts w:ascii="Times New Roman" w:eastAsia="Calibri" w:hAnsi="Times New Roman" w:cs="Times New Roman"/>
          <w:color w:val="1C1E21"/>
          <w:sz w:val="24"/>
          <w:szCs w:val="24"/>
          <w:u w:val="single"/>
        </w:rPr>
        <w:t>Felelős</w:t>
      </w:r>
      <w:r w:rsidRPr="00BA7050">
        <w:rPr>
          <w:rFonts w:ascii="Times New Roman" w:eastAsia="Calibri" w:hAnsi="Times New Roman" w:cs="Times New Roman"/>
          <w:color w:val="1C1E21"/>
          <w:sz w:val="24"/>
          <w:szCs w:val="24"/>
        </w:rPr>
        <w:t xml:space="preserve">: </w:t>
      </w:r>
      <w:r w:rsidRPr="00BA7050">
        <w:rPr>
          <w:rFonts w:ascii="Times New Roman" w:eastAsia="Calibri" w:hAnsi="Times New Roman" w:cs="Times New Roman"/>
          <w:color w:val="1C1E21"/>
          <w:sz w:val="24"/>
          <w:szCs w:val="24"/>
        </w:rPr>
        <w:tab/>
      </w:r>
      <w:proofErr w:type="spellStart"/>
      <w:r w:rsidRPr="00BA7050">
        <w:rPr>
          <w:rFonts w:ascii="Times New Roman" w:eastAsia="Times New Roman" w:hAnsi="Times New Roman" w:cs="Times New Roman"/>
          <w:sz w:val="24"/>
          <w:szCs w:val="24"/>
          <w:lang w:eastAsia="hu-HU"/>
        </w:rPr>
        <w:t>Ronyecz</w:t>
      </w:r>
      <w:proofErr w:type="spellEnd"/>
      <w:r w:rsidRPr="00BA70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Péter </w:t>
      </w:r>
      <w:r w:rsidRPr="00BA7050">
        <w:rPr>
          <w:rFonts w:ascii="Times New Roman" w:eastAsia="Calibri" w:hAnsi="Times New Roman" w:cs="Times New Roman"/>
          <w:color w:val="1C1E21"/>
          <w:sz w:val="24"/>
          <w:szCs w:val="24"/>
        </w:rPr>
        <w:t>polgármester</w:t>
      </w:r>
    </w:p>
    <w:p w:rsidR="00FF5508" w:rsidRDefault="00E8262A" w:rsidP="00E8262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14AB1">
        <w:rPr>
          <w:rFonts w:ascii="Times New Roman" w:eastAsia="Calibri" w:hAnsi="Times New Roman" w:cs="Times New Roman"/>
          <w:color w:val="1C1E21"/>
          <w:sz w:val="24"/>
          <w:szCs w:val="24"/>
          <w:u w:val="single"/>
        </w:rPr>
        <w:t>Határidő</w:t>
      </w:r>
      <w:r w:rsidRPr="00BA7050">
        <w:rPr>
          <w:rFonts w:ascii="Times New Roman" w:eastAsia="Calibri" w:hAnsi="Times New Roman" w:cs="Times New Roman"/>
          <w:color w:val="1C1E21"/>
          <w:sz w:val="24"/>
          <w:szCs w:val="24"/>
        </w:rPr>
        <w:t xml:space="preserve">: </w:t>
      </w:r>
      <w:r w:rsidRPr="00BA7050">
        <w:rPr>
          <w:rFonts w:ascii="Times New Roman" w:eastAsia="Calibri" w:hAnsi="Times New Roman" w:cs="Times New Roman"/>
          <w:color w:val="1C1E21"/>
          <w:sz w:val="24"/>
          <w:szCs w:val="24"/>
        </w:rPr>
        <w:tab/>
        <w:t>azonnal</w:t>
      </w:r>
    </w:p>
    <w:p w:rsidR="00A0503C" w:rsidRDefault="00A0503C" w:rsidP="00E244F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314D6" w:rsidRDefault="00B314D6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314D6" w:rsidRDefault="00B314D6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8262A" w:rsidRPr="00FF5508" w:rsidRDefault="00E8262A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  <w:sectPr w:rsidR="00E8262A" w:rsidRPr="00FF5508" w:rsidSect="00D91977">
          <w:pgSz w:w="11906" w:h="16838"/>
          <w:pgMar w:top="284" w:right="1417" w:bottom="284" w:left="1417" w:header="708" w:footer="708" w:gutter="0"/>
          <w:cols w:space="708"/>
          <w:docGrid w:linePitch="360"/>
        </w:sectPr>
      </w:pPr>
    </w:p>
    <w:p w:rsidR="00FF5508" w:rsidRPr="00FF5508" w:rsidRDefault="00FF5508" w:rsidP="00FF550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>/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>Ronyecz</w:t>
      </w:r>
      <w:proofErr w:type="spellEnd"/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Péter:/ </w:t>
      </w:r>
      <w:proofErr w:type="spellStart"/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>sk</w:t>
      </w:r>
      <w:proofErr w:type="spellEnd"/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  </w:t>
      </w:r>
      <w:proofErr w:type="gramStart"/>
      <w:r w:rsidRPr="00FF5508">
        <w:rPr>
          <w:rFonts w:ascii="Times New Roman" w:eastAsia="Calibri" w:hAnsi="Times New Roman" w:cs="Times New Roman"/>
          <w:sz w:val="24"/>
          <w:szCs w:val="24"/>
        </w:rPr>
        <w:t>polgármester</w:t>
      </w:r>
      <w:proofErr w:type="gramEnd"/>
    </w:p>
    <w:p w:rsidR="00FF5508" w:rsidRP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</w:p>
    <w:p w:rsidR="00807FA7" w:rsidRPr="00FF5508" w:rsidRDefault="00807FA7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5508" w:rsidRPr="00FF5508" w:rsidRDefault="001A0197" w:rsidP="00FF5508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</w:t>
      </w:r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/: </w:t>
      </w:r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Földi </w:t>
      </w:r>
      <w:proofErr w:type="gramStart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Ilona</w:t>
      </w:r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/ </w:t>
      </w:r>
      <w:proofErr w:type="spellStart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sk</w:t>
      </w:r>
      <w:proofErr w:type="spellEnd"/>
      <w:r w:rsidRPr="00FF550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F5508" w:rsidRPr="00FF5508" w:rsidRDefault="001A0197" w:rsidP="00FF550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proofErr w:type="gramStart"/>
      <w:r w:rsidR="00FF5508" w:rsidRPr="00FF5508">
        <w:rPr>
          <w:rFonts w:ascii="Times New Roman" w:eastAsia="Calibri" w:hAnsi="Times New Roman" w:cs="Times New Roman"/>
          <w:sz w:val="24"/>
          <w:szCs w:val="24"/>
        </w:rPr>
        <w:t>jegyző</w:t>
      </w:r>
      <w:proofErr w:type="gramEnd"/>
    </w:p>
    <w:p w:rsidR="00807FA7" w:rsidRPr="00FF5508" w:rsidRDefault="00807FA7" w:rsidP="00FF55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FF5508" w:rsidRPr="00FF5508" w:rsidSect="000F6E63">
          <w:type w:val="continuous"/>
          <w:pgSz w:w="11906" w:h="16838"/>
          <w:pgMar w:top="0" w:right="1417" w:bottom="284" w:left="1417" w:header="708" w:footer="708" w:gutter="0"/>
          <w:cols w:num="2" w:space="708"/>
          <w:docGrid w:linePitch="360"/>
        </w:sectPr>
      </w:pP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FF5508" w:rsidRPr="00FF5508" w:rsidSect="000F6E63">
          <w:type w:val="continuous"/>
          <w:pgSz w:w="11906" w:h="16838"/>
          <w:pgMar w:top="0" w:right="1417" w:bottom="284" w:left="1417" w:header="708" w:footer="708" w:gutter="0"/>
          <w:cols w:space="708"/>
          <w:docGrid w:linePitch="360"/>
        </w:sectPr>
      </w:pPr>
    </w:p>
    <w:p w:rsidR="00FF5508" w:rsidRPr="00FF5508" w:rsidRDefault="00FF5508" w:rsidP="00FF550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/: </w:t>
      </w:r>
      <w:r w:rsidR="001A0197"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Dr. </w:t>
      </w:r>
      <w:proofErr w:type="spellStart"/>
      <w:r w:rsidR="001A0197"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Glashütter</w:t>
      </w:r>
      <w:proofErr w:type="spellEnd"/>
      <w:r w:rsidR="001A0197"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Csaba</w:t>
      </w:r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:/</w:t>
      </w:r>
      <w:proofErr w:type="spellStart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sk</w:t>
      </w:r>
      <w:proofErr w:type="spellEnd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 w:rsidR="00BC0CE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A0197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/: </w:t>
      </w:r>
      <w:proofErr w:type="spellStart"/>
      <w:r w:rsidR="001A0197"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Kozmér</w:t>
      </w:r>
      <w:proofErr w:type="spellEnd"/>
      <w:r w:rsidR="001A0197"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1A0197"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Amanda</w:t>
      </w:r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/</w:t>
      </w:r>
      <w:proofErr w:type="spellStart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sk</w:t>
      </w:r>
      <w:proofErr w:type="spellEnd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BC0CE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FF5508">
        <w:rPr>
          <w:rFonts w:ascii="Times New Roman" w:eastAsia="Calibri" w:hAnsi="Times New Roman" w:cs="Times New Roman"/>
          <w:sz w:val="24"/>
          <w:szCs w:val="24"/>
        </w:rPr>
        <w:t>jkv</w:t>
      </w:r>
      <w:proofErr w:type="spellEnd"/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FF5508">
        <w:rPr>
          <w:rFonts w:ascii="Times New Roman" w:eastAsia="Calibri" w:hAnsi="Times New Roman" w:cs="Times New Roman"/>
          <w:sz w:val="24"/>
          <w:szCs w:val="24"/>
        </w:rPr>
        <w:t>hitelesítő</w:t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1A0197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spellStart"/>
      <w:r w:rsidRPr="00FF5508">
        <w:rPr>
          <w:rFonts w:ascii="Times New Roman" w:eastAsia="Calibri" w:hAnsi="Times New Roman" w:cs="Times New Roman"/>
          <w:sz w:val="24"/>
          <w:szCs w:val="24"/>
        </w:rPr>
        <w:t>jkv</w:t>
      </w:r>
      <w:proofErr w:type="spellEnd"/>
      <w:proofErr w:type="gramEnd"/>
      <w:r w:rsidRPr="00FF5508">
        <w:rPr>
          <w:rFonts w:ascii="Times New Roman" w:eastAsia="Calibri" w:hAnsi="Times New Roman" w:cs="Times New Roman"/>
          <w:sz w:val="24"/>
          <w:szCs w:val="24"/>
        </w:rPr>
        <w:t>. hitelesítő</w:t>
      </w:r>
      <w:r w:rsidRPr="00FF5508">
        <w:rPr>
          <w:rFonts w:ascii="Times New Roman" w:eastAsia="Calibri" w:hAnsi="Times New Roman" w:cs="Times New Roman"/>
          <w:sz w:val="24"/>
          <w:szCs w:val="24"/>
        </w:rPr>
        <w:tab/>
      </w:r>
    </w:p>
    <w:p w:rsidR="00FF5508" w:rsidRP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FF5508" w:rsidRPr="00FF5508" w:rsidSect="009460E8">
          <w:type w:val="continuous"/>
          <w:pgSz w:w="11906" w:h="16838"/>
          <w:pgMar w:top="0" w:right="1417" w:bottom="284" w:left="1417" w:header="708" w:footer="708" w:gutter="0"/>
          <w:cols w:space="708"/>
          <w:docGrid w:linePitch="360"/>
        </w:sect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0CE6" w:rsidRPr="00FF5508" w:rsidRDefault="00BC0CE6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FF5508" w:rsidRPr="00FF5508" w:rsidSect="009460E8">
          <w:type w:val="continuous"/>
          <w:pgSz w:w="11906" w:h="16838"/>
          <w:pgMar w:top="0" w:right="1417" w:bottom="284" w:left="1417" w:header="708" w:footer="708" w:gutter="0"/>
          <w:cols w:space="708"/>
          <w:docGrid w:linePitch="360"/>
        </w:sect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sz w:val="24"/>
          <w:szCs w:val="24"/>
        </w:rPr>
        <w:t>Másolat hiteléül:</w:t>
      </w: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Adony, 2020. </w:t>
      </w:r>
      <w:r w:rsidR="001A0197">
        <w:rPr>
          <w:rFonts w:ascii="Times New Roman" w:eastAsia="Calibri" w:hAnsi="Times New Roman" w:cs="Times New Roman"/>
          <w:sz w:val="24"/>
          <w:szCs w:val="24"/>
        </w:rPr>
        <w:t>augusztus 31</w:t>
      </w:r>
      <w:r w:rsidRPr="00FF55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1A0197" w:rsidP="00FF5508">
      <w:pPr>
        <w:spacing w:after="0" w:line="240" w:lineRule="auto"/>
        <w:ind w:left="2124" w:hanging="21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Bokor Erika</w:t>
      </w:r>
    </w:p>
    <w:p w:rsidR="00C812E5" w:rsidRDefault="001A0197" w:rsidP="001A0197">
      <w:pPr>
        <w:spacing w:after="0" w:line="240" w:lineRule="auto"/>
        <w:ind w:left="2124" w:hanging="2124"/>
        <w:jc w:val="both"/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aljegyző</w:t>
      </w:r>
      <w:proofErr w:type="gramEnd"/>
    </w:p>
    <w:sectPr w:rsidR="00C812E5" w:rsidSect="000F6E63">
      <w:type w:val="continuous"/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D14A3"/>
    <w:multiLevelType w:val="hybridMultilevel"/>
    <w:tmpl w:val="6E22A1CC"/>
    <w:lvl w:ilvl="0" w:tplc="6FE65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E7239E"/>
    <w:multiLevelType w:val="multilevel"/>
    <w:tmpl w:val="17E723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811DCE"/>
    <w:multiLevelType w:val="hybridMultilevel"/>
    <w:tmpl w:val="09426E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08"/>
    <w:rsid w:val="00013E07"/>
    <w:rsid w:val="000736C6"/>
    <w:rsid w:val="001A0197"/>
    <w:rsid w:val="002E4795"/>
    <w:rsid w:val="00382AB7"/>
    <w:rsid w:val="00543F94"/>
    <w:rsid w:val="005A0872"/>
    <w:rsid w:val="005C7A81"/>
    <w:rsid w:val="00807FA7"/>
    <w:rsid w:val="0093043D"/>
    <w:rsid w:val="009B0167"/>
    <w:rsid w:val="00A0503C"/>
    <w:rsid w:val="00A76ADF"/>
    <w:rsid w:val="00B314D6"/>
    <w:rsid w:val="00B76E4F"/>
    <w:rsid w:val="00BC0CE6"/>
    <w:rsid w:val="00C812E5"/>
    <w:rsid w:val="00CA6C77"/>
    <w:rsid w:val="00DB5A52"/>
    <w:rsid w:val="00E244FD"/>
    <w:rsid w:val="00E8262A"/>
    <w:rsid w:val="00F42A3C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185C1-524A-4274-9964-6F51AD5B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244FD"/>
    <w:pPr>
      <w:ind w:left="720"/>
      <w:contextualSpacing/>
    </w:pPr>
  </w:style>
  <w:style w:type="paragraph" w:customStyle="1" w:styleId="Default">
    <w:name w:val="Default"/>
    <w:rsid w:val="001A0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Microsoft-fiók</cp:lastModifiedBy>
  <cp:revision>5</cp:revision>
  <dcterms:created xsi:type="dcterms:W3CDTF">2020-09-08T08:23:00Z</dcterms:created>
  <dcterms:modified xsi:type="dcterms:W3CDTF">2020-09-08T08:35:00Z</dcterms:modified>
</cp:coreProperties>
</file>